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459" w:rsidRPr="00013594" w:rsidRDefault="004C7459" w:rsidP="004C7459">
      <w:pPr>
        <w:jc w:val="center"/>
      </w:pPr>
      <w:r w:rsidRPr="008C12AF">
        <w:rPr>
          <w:noProof/>
        </w:rPr>
        <w:drawing>
          <wp:inline distT="0" distB="0" distL="0" distR="0" wp14:anchorId="09CE890A" wp14:editId="536BEC45">
            <wp:extent cx="1364673" cy="1148114"/>
            <wp:effectExtent l="0" t="0" r="6985" b="0"/>
            <wp:docPr id="6" name="Picture 5" descr="Alaska State Libraries, Archives &amp; Museu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 cstate="print">
                      <a:extLst>
                        <a:ext uri="{28A0092B-C50C-407E-A947-70E740481C1C}">
                          <a14:useLocalDpi xmlns:a14="http://schemas.microsoft.com/office/drawing/2010/main" val="0"/>
                        </a:ext>
                      </a:extLst>
                    </a:blip>
                    <a:srcRect b="14010"/>
                    <a:stretch/>
                  </pic:blipFill>
                  <pic:spPr bwMode="auto">
                    <a:xfrm>
                      <a:off x="0" y="0"/>
                      <a:ext cx="1364673" cy="1148114"/>
                    </a:xfrm>
                    <a:prstGeom prst="rect">
                      <a:avLst/>
                    </a:prstGeom>
                    <a:ln>
                      <a:noFill/>
                    </a:ln>
                    <a:extLst>
                      <a:ext uri="{53640926-AAD7-44D8-BBD7-CCE9431645EC}">
                        <a14:shadowObscured xmlns:a14="http://schemas.microsoft.com/office/drawing/2010/main"/>
                      </a:ext>
                    </a:extLst>
                  </pic:spPr>
                </pic:pic>
              </a:graphicData>
            </a:graphic>
          </wp:inline>
        </w:drawing>
      </w:r>
      <w:r>
        <w:rPr>
          <w:noProof/>
        </w:rPr>
        <w:tab/>
      </w:r>
      <w:r w:rsidRPr="004139E0">
        <w:rPr>
          <w:noProof/>
        </w:rPr>
        <w:drawing>
          <wp:inline distT="0" distB="0" distL="0" distR="0" wp14:anchorId="6E53F046" wp14:editId="2535AC23">
            <wp:extent cx="2473036" cy="824345"/>
            <wp:effectExtent l="0" t="0" r="3810" b="0"/>
            <wp:docPr id="4" name="Picture 3" descr="Museums Alas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stretch>
                      <a:fillRect/>
                    </a:stretch>
                  </pic:blipFill>
                  <pic:spPr>
                    <a:xfrm>
                      <a:off x="0" y="0"/>
                      <a:ext cx="2526173" cy="842057"/>
                    </a:xfrm>
                    <a:prstGeom prst="rect">
                      <a:avLst/>
                    </a:prstGeom>
                  </pic:spPr>
                </pic:pic>
              </a:graphicData>
            </a:graphic>
          </wp:inline>
        </w:drawing>
      </w:r>
    </w:p>
    <w:p w:rsidR="004C7459" w:rsidRDefault="004C7459" w:rsidP="004C7459">
      <w:pPr>
        <w:pStyle w:val="Heading1"/>
      </w:pPr>
      <w:r>
        <w:t>ASM/Museums Alaska Chat 60</w:t>
      </w:r>
    </w:p>
    <w:p w:rsidR="004C7459" w:rsidRDefault="004C7459" w:rsidP="004C7459">
      <w:pPr>
        <w:pStyle w:val="Heading2"/>
      </w:pPr>
      <w:r>
        <w:t>October 17, 2018</w:t>
      </w:r>
    </w:p>
    <w:p w:rsidR="00343842" w:rsidRDefault="004C7459" w:rsidP="004C7459">
      <w:r>
        <w:t>WebEx chat</w:t>
      </w:r>
    </w:p>
    <w:tbl>
      <w:tblPr>
        <w:tblStyle w:val="PlainTable4"/>
        <w:tblW w:w="9200" w:type="dxa"/>
        <w:tblLook w:val="04A0" w:firstRow="1" w:lastRow="0" w:firstColumn="1" w:lastColumn="0" w:noHBand="0" w:noVBand="1"/>
        <w:tblDescription w:val="Conversation during Chat #60."/>
      </w:tblPr>
      <w:tblGrid>
        <w:gridCol w:w="2340"/>
        <w:gridCol w:w="6860"/>
      </w:tblGrid>
      <w:tr w:rsidR="004C7459" w:rsidRPr="004C7459" w:rsidTr="004C7459">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themeColor="text1"/>
                <w:szCs w:val="24"/>
              </w:rPr>
            </w:pPr>
            <w:r w:rsidRPr="004C7459">
              <w:rPr>
                <w:rFonts w:ascii="Calibri" w:eastAsia="Times New Roman" w:hAnsi="Calibri" w:cs="Calibri"/>
                <w:bCs w:val="0"/>
                <w:color w:val="000000" w:themeColor="text1"/>
                <w:szCs w:val="24"/>
              </w:rPr>
              <w:t>Attendee</w:t>
            </w:r>
          </w:p>
        </w:tc>
        <w:tc>
          <w:tcPr>
            <w:tcW w:w="6860" w:type="dxa"/>
            <w:hideMark/>
          </w:tcPr>
          <w:p w:rsidR="004C7459" w:rsidRPr="004C7459" w:rsidRDefault="004C7459" w:rsidP="004C745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Cs w:val="24"/>
              </w:rPr>
            </w:pPr>
            <w:r w:rsidRPr="004C7459">
              <w:rPr>
                <w:rFonts w:ascii="Calibri" w:eastAsia="Times New Roman" w:hAnsi="Calibri" w:cs="Calibri"/>
                <w:bCs w:val="0"/>
                <w:color w:val="000000" w:themeColor="text1"/>
                <w:szCs w:val="24"/>
              </w:rPr>
              <w:t>Message</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Welcome, </w:t>
            </w: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What museum do you work with?</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Hi!  I work with Ketchikan Museums - the </w:t>
            </w:r>
            <w:proofErr w:type="spellStart"/>
            <w:r w:rsidRPr="004C7459">
              <w:rPr>
                <w:rFonts w:ascii="Calibri" w:eastAsia="Times New Roman" w:hAnsi="Calibri" w:cs="Calibri"/>
                <w:color w:val="000000"/>
                <w:szCs w:val="24"/>
              </w:rPr>
              <w:t>Tongass</w:t>
            </w:r>
            <w:proofErr w:type="spellEnd"/>
            <w:r w:rsidRPr="004C7459">
              <w:rPr>
                <w:rFonts w:ascii="Calibri" w:eastAsia="Times New Roman" w:hAnsi="Calibri" w:cs="Calibri"/>
                <w:color w:val="000000"/>
                <w:szCs w:val="24"/>
              </w:rPr>
              <w:t xml:space="preserve"> Historical Museum and the Totem Heritage Center</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Excellent--- you have a great crew there.</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Absolutely. </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Are you the education/ outreach person?</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Welcome, Jan!</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Jan</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Hi folks!</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Yes.  </w:t>
            </w:r>
            <w:proofErr w:type="spellStart"/>
            <w:r w:rsidRPr="004C7459">
              <w:rPr>
                <w:rFonts w:ascii="Calibri" w:eastAsia="Times New Roman" w:hAnsi="Calibri" w:cs="Calibri"/>
                <w:color w:val="000000"/>
                <w:szCs w:val="24"/>
              </w:rPr>
              <w:t>Sr</w:t>
            </w:r>
            <w:proofErr w:type="spellEnd"/>
            <w:r w:rsidRPr="004C7459">
              <w:rPr>
                <w:rFonts w:ascii="Calibri" w:eastAsia="Times New Roman" w:hAnsi="Calibri" w:cs="Calibri"/>
                <w:color w:val="000000"/>
                <w:szCs w:val="24"/>
              </w:rPr>
              <w:t xml:space="preserve"> Curator of Programs.</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Today's Museum Chat is about communication-- are you responsible for much of the museum's communication, </w:t>
            </w: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Or rather, communications</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Welcome, Lizzy!</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Lizzy Walsh</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Hi!</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Yes. Ann </w:t>
            </w:r>
            <w:proofErr w:type="spellStart"/>
            <w:r w:rsidRPr="004C7459">
              <w:rPr>
                <w:rFonts w:ascii="Calibri" w:eastAsia="Times New Roman" w:hAnsi="Calibri" w:cs="Calibri"/>
                <w:color w:val="000000"/>
                <w:szCs w:val="24"/>
              </w:rPr>
              <w:t>Froeschle</w:t>
            </w:r>
            <w:proofErr w:type="spellEnd"/>
            <w:r w:rsidRPr="004C7459">
              <w:rPr>
                <w:rFonts w:ascii="Calibri" w:eastAsia="Times New Roman" w:hAnsi="Calibri" w:cs="Calibri"/>
                <w:color w:val="000000"/>
                <w:szCs w:val="24"/>
              </w:rPr>
              <w:t xml:space="preserve"> and I do the communications (and Ann is here to listen as well)</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Great. What communication methods are you all utilizing?</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Print newsletters?</w:t>
            </w:r>
            <w:proofErr w:type="gramEnd"/>
            <w:r w:rsidRPr="004C7459">
              <w:rPr>
                <w:rFonts w:ascii="Calibri" w:eastAsia="Times New Roman" w:hAnsi="Calibri" w:cs="Calibri"/>
                <w:color w:val="000000"/>
                <w:szCs w:val="24"/>
              </w:rPr>
              <w:t xml:space="preserve"> E-news? Social media?</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lastRenderedPageBreak/>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Email newsletters, mailings, social media (FB &amp; Instagram), </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and</w:t>
            </w:r>
            <w:proofErr w:type="gramEnd"/>
            <w:r w:rsidRPr="004C7459">
              <w:rPr>
                <w:rFonts w:ascii="Calibri" w:eastAsia="Times New Roman" w:hAnsi="Calibri" w:cs="Calibri"/>
                <w:color w:val="000000"/>
                <w:szCs w:val="24"/>
              </w:rPr>
              <w:t xml:space="preserve"> we are dabbling with Vimeo and trying to create a new website, but that is on the horizon.</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Vimeo-- </w:t>
            </w:r>
            <w:proofErr w:type="gramStart"/>
            <w:r w:rsidRPr="004C7459">
              <w:rPr>
                <w:rFonts w:ascii="Calibri" w:eastAsia="Times New Roman" w:hAnsi="Calibri" w:cs="Calibri"/>
                <w:color w:val="000000"/>
                <w:szCs w:val="24"/>
              </w:rPr>
              <w:t>that's</w:t>
            </w:r>
            <w:proofErr w:type="gramEnd"/>
            <w:r w:rsidRPr="004C7459">
              <w:rPr>
                <w:rFonts w:ascii="Calibri" w:eastAsia="Times New Roman" w:hAnsi="Calibri" w:cs="Calibri"/>
                <w:color w:val="000000"/>
                <w:szCs w:val="24"/>
              </w:rPr>
              <w:t xml:space="preserve"> great. It seems like a good platform for sharing lectures and programming that </w:t>
            </w:r>
            <w:proofErr w:type="gramStart"/>
            <w:r w:rsidRPr="004C7459">
              <w:rPr>
                <w:rFonts w:ascii="Calibri" w:eastAsia="Times New Roman" w:hAnsi="Calibri" w:cs="Calibri"/>
                <w:color w:val="000000"/>
                <w:szCs w:val="24"/>
              </w:rPr>
              <w:t>doesn't</w:t>
            </w:r>
            <w:proofErr w:type="gramEnd"/>
            <w:r w:rsidRPr="004C7459">
              <w:rPr>
                <w:rFonts w:ascii="Calibri" w:eastAsia="Times New Roman" w:hAnsi="Calibri" w:cs="Calibri"/>
                <w:color w:val="000000"/>
                <w:szCs w:val="24"/>
              </w:rPr>
              <w:t xml:space="preserve"> require any post-production work.</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That's</w:t>
            </w:r>
            <w:proofErr w:type="gramEnd"/>
            <w:r w:rsidRPr="004C7459">
              <w:rPr>
                <w:rFonts w:ascii="Calibri" w:eastAsia="Times New Roman" w:hAnsi="Calibri" w:cs="Calibri"/>
                <w:color w:val="000000"/>
                <w:szCs w:val="24"/>
              </w:rPr>
              <w:t xml:space="preserve"> the goal! </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What about Facebook live?</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It seems easy... but there is very little way to control the content that way (for example, a lecturer going way off script.)</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I'm a chicken (and probably a bit of a control freak) </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Ha. EXACTLY!</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It's</w:t>
            </w:r>
            <w:proofErr w:type="gramEnd"/>
            <w:r w:rsidRPr="004C7459">
              <w:rPr>
                <w:rFonts w:ascii="Calibri" w:eastAsia="Times New Roman" w:hAnsi="Calibri" w:cs="Calibri"/>
                <w:color w:val="000000"/>
                <w:szCs w:val="24"/>
              </w:rPr>
              <w:t xml:space="preserve"> interesting because so much of "communications" has been well-scripted and produced in the past, but digital technologies are making people want more instant, less-polished access.</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we</w:t>
            </w:r>
            <w:proofErr w:type="gramEnd"/>
            <w:r w:rsidRPr="004C7459">
              <w:rPr>
                <w:rFonts w:ascii="Calibri" w:eastAsia="Times New Roman" w:hAnsi="Calibri" w:cs="Calibri"/>
                <w:color w:val="000000"/>
                <w:szCs w:val="24"/>
              </w:rPr>
              <w:t xml:space="preserve"> are so saturated with media, wanting something real and genuine makes sense and resonates with me as well--it is just a little scary. </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Indeed. Professionalism vs. ad-lib</w:t>
            </w:r>
          </w:p>
        </w:tc>
      </w:tr>
      <w:tr w:rsidR="004C7459" w:rsidRPr="004C7459" w:rsidTr="004C7459">
        <w:trPr>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So</w:t>
            </w:r>
            <w:proofErr w:type="gramEnd"/>
            <w:r w:rsidRPr="004C7459">
              <w:rPr>
                <w:rFonts w:ascii="Calibri" w:eastAsia="Times New Roman" w:hAnsi="Calibri" w:cs="Calibri"/>
                <w:color w:val="000000"/>
                <w:szCs w:val="24"/>
              </w:rPr>
              <w:t xml:space="preserve"> what do you find has the most resonance and impact, in terms of communications methods. E-newsletters vs direct mailing... Facebook vs flyers...</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Lizzy Walsh</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For me </w:t>
            </w:r>
            <w:proofErr w:type="spellStart"/>
            <w:r w:rsidRPr="004C7459">
              <w:rPr>
                <w:rFonts w:ascii="Calibri" w:eastAsia="Times New Roman" w:hAnsi="Calibri" w:cs="Calibri"/>
                <w:color w:val="000000"/>
                <w:szCs w:val="24"/>
              </w:rPr>
              <w:t>its</w:t>
            </w:r>
            <w:proofErr w:type="spellEnd"/>
            <w:r w:rsidRPr="004C7459">
              <w:rPr>
                <w:rFonts w:ascii="Calibri" w:eastAsia="Times New Roman" w:hAnsi="Calibri" w:cs="Calibri"/>
                <w:color w:val="000000"/>
                <w:szCs w:val="24"/>
              </w:rPr>
              <w:t xml:space="preserve"> been the combination of </w:t>
            </w:r>
            <w:proofErr w:type="spellStart"/>
            <w:r w:rsidRPr="004C7459">
              <w:rPr>
                <w:rFonts w:ascii="Calibri" w:eastAsia="Times New Roman" w:hAnsi="Calibri" w:cs="Calibri"/>
                <w:color w:val="000000"/>
                <w:szCs w:val="24"/>
              </w:rPr>
              <w:t>facebook</w:t>
            </w:r>
            <w:proofErr w:type="spellEnd"/>
            <w:r w:rsidRPr="004C7459">
              <w:rPr>
                <w:rFonts w:ascii="Calibri" w:eastAsia="Times New Roman" w:hAnsi="Calibri" w:cs="Calibri"/>
                <w:color w:val="000000"/>
                <w:szCs w:val="24"/>
              </w:rPr>
              <w:t>/flyers/direct mailing that has had the most impact</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Lizzy Walsh</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and public radio</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Having a momentary debate with Ann and </w:t>
            </w:r>
            <w:proofErr w:type="gramStart"/>
            <w:r w:rsidRPr="004C7459">
              <w:rPr>
                <w:rFonts w:ascii="Calibri" w:eastAsia="Times New Roman" w:hAnsi="Calibri" w:cs="Calibri"/>
                <w:color w:val="000000"/>
                <w:szCs w:val="24"/>
              </w:rPr>
              <w:t>I</w:t>
            </w:r>
            <w:proofErr w:type="gramEnd"/>
            <w:r w:rsidRPr="004C7459">
              <w:rPr>
                <w:rFonts w:ascii="Calibri" w:eastAsia="Times New Roman" w:hAnsi="Calibri" w:cs="Calibri"/>
                <w:color w:val="000000"/>
                <w:szCs w:val="24"/>
              </w:rPr>
              <w:t xml:space="preserve"> about the role of museums... she is now going to join so she can advocate her opinions!</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lastRenderedPageBreak/>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Good!</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Welcome, Ann!</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poor</w:t>
            </w:r>
            <w:proofErr w:type="gram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I was talking through her too much... Hi all!</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What's</w:t>
            </w:r>
            <w:proofErr w:type="gramEnd"/>
            <w:r w:rsidRPr="004C7459">
              <w:rPr>
                <w:rFonts w:ascii="Calibri" w:eastAsia="Times New Roman" w:hAnsi="Calibri" w:cs="Calibri"/>
                <w:color w:val="000000"/>
                <w:szCs w:val="24"/>
              </w:rPr>
              <w:t xml:space="preserve"> your view on the role of museums and communications, Ann?</w:t>
            </w:r>
          </w:p>
        </w:tc>
      </w:tr>
      <w:tr w:rsidR="004C7459" w:rsidRPr="004C7459" w:rsidTr="004C7459">
        <w:trPr>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I agree with the combination of social media, direct mail, etc.  We have a range of audiences, especially with two different facilities, and find each reaches a different audience.</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It's</w:t>
            </w:r>
            <w:proofErr w:type="gramEnd"/>
            <w:r w:rsidRPr="004C7459">
              <w:rPr>
                <w:rFonts w:ascii="Calibri" w:eastAsia="Times New Roman" w:hAnsi="Calibri" w:cs="Calibri"/>
                <w:color w:val="000000"/>
                <w:szCs w:val="24"/>
              </w:rPr>
              <w:t xml:space="preserve"> a lot of work to create all these different materials. I think </w:t>
            </w:r>
            <w:proofErr w:type="gramStart"/>
            <w:r w:rsidRPr="004C7459">
              <w:rPr>
                <w:rFonts w:ascii="Calibri" w:eastAsia="Times New Roman" w:hAnsi="Calibri" w:cs="Calibri"/>
                <w:color w:val="000000"/>
                <w:szCs w:val="24"/>
              </w:rPr>
              <w:t>it's</w:t>
            </w:r>
            <w:proofErr w:type="gramEnd"/>
            <w:r w:rsidRPr="004C7459">
              <w:rPr>
                <w:rFonts w:ascii="Calibri" w:eastAsia="Times New Roman" w:hAnsi="Calibri" w:cs="Calibri"/>
                <w:color w:val="000000"/>
                <w:szCs w:val="24"/>
              </w:rPr>
              <w:t xml:space="preserve"> great that you mentioned public radio, Lizzy, since a nice thing about the media is that they produce and publish the messages for us.</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definitely</w:t>
            </w:r>
            <w:proofErr w:type="gramEnd"/>
            <w:r w:rsidRPr="004C7459">
              <w:rPr>
                <w:rFonts w:ascii="Calibri" w:eastAsia="Times New Roman" w:hAnsi="Calibri" w:cs="Calibri"/>
                <w:color w:val="000000"/>
                <w:szCs w:val="24"/>
              </w:rPr>
              <w:t xml:space="preserve">... we love our local public radio station and so appreciate the airtime they allow us!  </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Do you issue press releases, so that they know about events, </w:t>
            </w:r>
            <w:proofErr w:type="gramStart"/>
            <w:r w:rsidRPr="004C7459">
              <w:rPr>
                <w:rFonts w:ascii="Calibri" w:eastAsia="Times New Roman" w:hAnsi="Calibri" w:cs="Calibri"/>
                <w:color w:val="000000"/>
                <w:szCs w:val="24"/>
              </w:rPr>
              <w:t>etc.</w:t>
            </w:r>
            <w:proofErr w:type="gramEnd"/>
            <w:r w:rsidRPr="004C7459">
              <w:rPr>
                <w:rFonts w:ascii="Calibri" w:eastAsia="Times New Roman" w:hAnsi="Calibri" w:cs="Calibri"/>
                <w:color w:val="000000"/>
                <w:szCs w:val="24"/>
              </w:rPr>
              <w:t>"</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They are on our mailing lists, but that is a good point--sending a press release would more clearly state my intentions when we send them updates.  I will try to make that happen. </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Lizzy Walsh</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I usually put a call into the local paper and the radio station when our museum is doing something that I feel should be reported on</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Nice.</w:t>
            </w:r>
          </w:p>
        </w:tc>
      </w:tr>
      <w:tr w:rsidR="004C7459" w:rsidRPr="004C7459" w:rsidTr="004C7459">
        <w:trPr>
          <w:trHeight w:val="1152"/>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One thing about radio/ newspapers is </w:t>
            </w:r>
            <w:proofErr w:type="gramStart"/>
            <w:r w:rsidRPr="004C7459">
              <w:rPr>
                <w:rFonts w:ascii="Calibri" w:eastAsia="Times New Roman" w:hAnsi="Calibri" w:cs="Calibri"/>
                <w:color w:val="000000"/>
                <w:szCs w:val="24"/>
              </w:rPr>
              <w:t>that it seems museums typically share information about events, exhibit openings and the like, rather than the exciting discoveries that we make in our collections, or the content that we create</w:t>
            </w:r>
            <w:proofErr w:type="gramEnd"/>
            <w:r w:rsidRPr="004C7459">
              <w:rPr>
                <w:rFonts w:ascii="Calibri" w:eastAsia="Times New Roman" w:hAnsi="Calibri" w:cs="Calibri"/>
                <w:color w:val="000000"/>
                <w:szCs w:val="24"/>
              </w:rPr>
              <w:t>.</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very</w:t>
            </w:r>
            <w:proofErr w:type="gramEnd"/>
            <w:r w:rsidRPr="004C7459">
              <w:rPr>
                <w:rFonts w:ascii="Calibri" w:eastAsia="Times New Roman" w:hAnsi="Calibri" w:cs="Calibri"/>
                <w:color w:val="000000"/>
                <w:szCs w:val="24"/>
              </w:rPr>
              <w:t xml:space="preserve"> true.</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lastRenderedPageBreak/>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And</w:t>
            </w:r>
            <w:proofErr w:type="gramEnd"/>
            <w:r w:rsidRPr="004C7459">
              <w:rPr>
                <w:rFonts w:ascii="Calibri" w:eastAsia="Times New Roman" w:hAnsi="Calibri" w:cs="Calibri"/>
                <w:color w:val="000000"/>
                <w:szCs w:val="24"/>
              </w:rPr>
              <w:t xml:space="preserve"> it seems that the most popular radio/ news stories are content-driven, rather than about activities/ events.</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also</w:t>
            </w:r>
            <w:proofErr w:type="gramEnd"/>
            <w:r w:rsidRPr="004C7459">
              <w:rPr>
                <w:rFonts w:ascii="Calibri" w:eastAsia="Times New Roman" w:hAnsi="Calibri" w:cs="Calibri"/>
                <w:color w:val="000000"/>
                <w:szCs w:val="24"/>
              </w:rPr>
              <w:t xml:space="preserve"> true. </w:t>
            </w:r>
            <w:proofErr w:type="gramStart"/>
            <w:r w:rsidRPr="004C7459">
              <w:rPr>
                <w:rFonts w:ascii="Calibri" w:eastAsia="Times New Roman" w:hAnsi="Calibri" w:cs="Calibri"/>
                <w:color w:val="000000"/>
                <w:szCs w:val="24"/>
              </w:rPr>
              <w:t>good</w:t>
            </w:r>
            <w:proofErr w:type="gramEnd"/>
            <w:r w:rsidRPr="004C7459">
              <w:rPr>
                <w:rFonts w:ascii="Calibri" w:eastAsia="Times New Roman" w:hAnsi="Calibri" w:cs="Calibri"/>
                <w:color w:val="000000"/>
                <w:szCs w:val="24"/>
              </w:rPr>
              <w:t xml:space="preserve"> point!</w:t>
            </w:r>
          </w:p>
        </w:tc>
      </w:tr>
      <w:tr w:rsidR="004C7459" w:rsidRPr="004C7459" w:rsidTr="004C7459">
        <w:trPr>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So</w:t>
            </w:r>
            <w:proofErr w:type="gramEnd"/>
            <w:r w:rsidRPr="004C7459">
              <w:rPr>
                <w:rFonts w:ascii="Calibri" w:eastAsia="Times New Roman" w:hAnsi="Calibri" w:cs="Calibri"/>
                <w:color w:val="000000"/>
                <w:szCs w:val="24"/>
              </w:rPr>
              <w:t xml:space="preserve"> I'm thinking... it could be fun to invite a journalist to shadow at a museum for a week... or some other way to cue them in to the fascinating work that we do.</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Or</w:t>
            </w:r>
            <w:proofErr w:type="gramEnd"/>
            <w:r w:rsidRPr="004C7459">
              <w:rPr>
                <w:rFonts w:ascii="Calibri" w:eastAsia="Times New Roman" w:hAnsi="Calibri" w:cs="Calibri"/>
                <w:color w:val="000000"/>
                <w:szCs w:val="24"/>
              </w:rPr>
              <w:t xml:space="preserve"> have a communications/ journalism intern :)</w:t>
            </w:r>
          </w:p>
        </w:tc>
      </w:tr>
      <w:tr w:rsidR="004C7459" w:rsidRPr="004C7459" w:rsidTr="004C7459">
        <w:trPr>
          <w:trHeight w:val="1152"/>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Over the summer when we are tourist focused and have very few events, we tried to rotate staff on our radio spots to talk about different aspects of the museum, but focusing on different artifacts or discoveries would be interesting.</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That's</w:t>
            </w:r>
            <w:proofErr w:type="gramEnd"/>
            <w:r w:rsidRPr="004C7459">
              <w:rPr>
                <w:rFonts w:ascii="Calibri" w:eastAsia="Times New Roman" w:hAnsi="Calibri" w:cs="Calibri"/>
                <w:color w:val="000000"/>
                <w:szCs w:val="24"/>
              </w:rPr>
              <w:t xml:space="preserve"> great, </w:t>
            </w: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w:t>
            </w:r>
          </w:p>
        </w:tc>
      </w:tr>
      <w:tr w:rsidR="004C7459" w:rsidRPr="004C7459" w:rsidTr="004C7459">
        <w:trPr>
          <w:trHeight w:val="710"/>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Wow! </w:t>
            </w:r>
            <w:proofErr w:type="gramStart"/>
            <w:r w:rsidRPr="004C7459">
              <w:rPr>
                <w:rFonts w:ascii="Calibri" w:eastAsia="Times New Roman" w:hAnsi="Calibri" w:cs="Calibri"/>
                <w:color w:val="000000"/>
                <w:szCs w:val="24"/>
              </w:rPr>
              <w:t>that's</w:t>
            </w:r>
            <w:proofErr w:type="gramEnd"/>
            <w:r w:rsidRPr="004C7459">
              <w:rPr>
                <w:rFonts w:ascii="Calibri" w:eastAsia="Times New Roman" w:hAnsi="Calibri" w:cs="Calibri"/>
                <w:color w:val="000000"/>
                <w:szCs w:val="24"/>
              </w:rPr>
              <w:t xml:space="preserve"> a big one! I was responding to the use of instantaneous/unregulated spread of information such as twitter or </w:t>
            </w:r>
            <w:proofErr w:type="spellStart"/>
            <w:r w:rsidRPr="004C7459">
              <w:rPr>
                <w:rFonts w:ascii="Calibri" w:eastAsia="Times New Roman" w:hAnsi="Calibri" w:cs="Calibri"/>
                <w:color w:val="000000"/>
                <w:szCs w:val="24"/>
              </w:rPr>
              <w:t>facebook</w:t>
            </w:r>
            <w:proofErr w:type="spellEnd"/>
            <w:r w:rsidRPr="004C7459">
              <w:rPr>
                <w:rFonts w:ascii="Calibri" w:eastAsia="Times New Roman" w:hAnsi="Calibri" w:cs="Calibri"/>
                <w:color w:val="000000"/>
                <w:szCs w:val="24"/>
              </w:rPr>
              <w:t xml:space="preserve"> live (which I know almost nothing about). I think we are entering an era in which we spew every thought in our head outward and it thus loses weight, authority, "truth." </w:t>
            </w:r>
            <w:proofErr w:type="gramStart"/>
            <w:r w:rsidRPr="004C7459">
              <w:rPr>
                <w:rFonts w:ascii="Calibri" w:eastAsia="Times New Roman" w:hAnsi="Calibri" w:cs="Calibri"/>
                <w:color w:val="000000"/>
                <w:szCs w:val="24"/>
              </w:rPr>
              <w:t>And</w:t>
            </w:r>
            <w:proofErr w:type="gramEnd"/>
            <w:r w:rsidRPr="004C7459">
              <w:rPr>
                <w:rFonts w:ascii="Calibri" w:eastAsia="Times New Roman" w:hAnsi="Calibri" w:cs="Calibri"/>
                <w:color w:val="000000"/>
                <w:szCs w:val="24"/>
              </w:rPr>
              <w:t xml:space="preserve"> it is very much altering our culture and the nature of human experience. I think museums stand in a unique position to counteract this trend, which I think ultimately will be the way that our culture will shift with time. I support curation of what we say and share... people look to museums for the truth and the real (it has been found through research/interviews)... and we stand to be advocates for being truly present for direct experiences of "the real thing." That is what is special about museums for me! Not to say publicity and digital channels </w:t>
            </w:r>
            <w:proofErr w:type="gramStart"/>
            <w:r w:rsidRPr="004C7459">
              <w:rPr>
                <w:rFonts w:ascii="Calibri" w:eastAsia="Times New Roman" w:hAnsi="Calibri" w:cs="Calibri"/>
                <w:color w:val="000000"/>
                <w:szCs w:val="24"/>
              </w:rPr>
              <w:t>aren't</w:t>
            </w:r>
            <w:proofErr w:type="gramEnd"/>
            <w:r w:rsidRPr="004C7459">
              <w:rPr>
                <w:rFonts w:ascii="Calibri" w:eastAsia="Times New Roman" w:hAnsi="Calibri" w:cs="Calibri"/>
                <w:color w:val="000000"/>
                <w:szCs w:val="24"/>
              </w:rPr>
              <w:t xml:space="preserve"> good tools to support that, and to make sure we are open and welcoming. I guess I just support mindfulness of our voice and our channels.</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lastRenderedPageBreak/>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spellStart"/>
            <w:proofErr w:type="gramStart"/>
            <w:r w:rsidRPr="004C7459">
              <w:rPr>
                <w:rFonts w:ascii="Calibri" w:eastAsia="Times New Roman" w:hAnsi="Calibri" w:cs="Calibri"/>
                <w:color w:val="000000"/>
                <w:szCs w:val="24"/>
              </w:rPr>
              <w:t>ooo</w:t>
            </w:r>
            <w:proofErr w:type="spellEnd"/>
            <w:proofErr w:type="gramEnd"/>
            <w:r w:rsidRPr="004C7459">
              <w:rPr>
                <w:rFonts w:ascii="Calibri" w:eastAsia="Times New Roman" w:hAnsi="Calibri" w:cs="Calibri"/>
                <w:color w:val="000000"/>
                <w:szCs w:val="24"/>
              </w:rPr>
              <w:t xml:space="preserve">... a journalism/communications intern would be interesting! </w:t>
            </w:r>
            <w:proofErr w:type="gramStart"/>
            <w:r w:rsidRPr="004C7459">
              <w:rPr>
                <w:rFonts w:ascii="Calibri" w:eastAsia="Times New Roman" w:hAnsi="Calibri" w:cs="Calibri"/>
                <w:color w:val="000000"/>
                <w:szCs w:val="24"/>
              </w:rPr>
              <w:t>And</w:t>
            </w:r>
            <w:proofErr w:type="gramEnd"/>
            <w:r w:rsidRPr="004C7459">
              <w:rPr>
                <w:rFonts w:ascii="Calibri" w:eastAsia="Times New Roman" w:hAnsi="Calibri" w:cs="Calibri"/>
                <w:color w:val="000000"/>
                <w:szCs w:val="24"/>
              </w:rPr>
              <w:t xml:space="preserve"> a nice alternative voice. </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Sorry, this medium of expression is challenging for me... and </w:t>
            </w:r>
            <w:proofErr w:type="spellStart"/>
            <w:proofErr w:type="gramStart"/>
            <w:r w:rsidRPr="004C7459">
              <w:rPr>
                <w:rFonts w:ascii="Calibri" w:eastAsia="Times New Roman" w:hAnsi="Calibri" w:cs="Calibri"/>
                <w:color w:val="000000"/>
                <w:szCs w:val="24"/>
              </w:rPr>
              <w:t>i'm</w:t>
            </w:r>
            <w:proofErr w:type="spellEnd"/>
            <w:proofErr w:type="gramEnd"/>
            <w:r w:rsidRPr="004C7459">
              <w:rPr>
                <w:rFonts w:ascii="Calibri" w:eastAsia="Times New Roman" w:hAnsi="Calibri" w:cs="Calibri"/>
                <w:color w:val="000000"/>
                <w:szCs w:val="24"/>
              </w:rPr>
              <w:t xml:space="preserve"> making conversation whiplash!</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Mindfulness! Now </w:t>
            </w:r>
            <w:proofErr w:type="gramStart"/>
            <w:r w:rsidRPr="004C7459">
              <w:rPr>
                <w:rFonts w:ascii="Calibri" w:eastAsia="Times New Roman" w:hAnsi="Calibri" w:cs="Calibri"/>
                <w:color w:val="000000"/>
                <w:szCs w:val="24"/>
              </w:rPr>
              <w:t>that's</w:t>
            </w:r>
            <w:proofErr w:type="gramEnd"/>
            <w:r w:rsidRPr="004C7459">
              <w:rPr>
                <w:rFonts w:ascii="Calibri" w:eastAsia="Times New Roman" w:hAnsi="Calibri" w:cs="Calibri"/>
                <w:color w:val="000000"/>
                <w:szCs w:val="24"/>
              </w:rPr>
              <w:t xml:space="preserve"> a value to embrace.</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Which makes the journalism intern very appealing to me too! People love behind the scenes the real making of... </w:t>
            </w:r>
            <w:proofErr w:type="gramStart"/>
            <w:r w:rsidRPr="004C7459">
              <w:rPr>
                <w:rFonts w:ascii="Calibri" w:eastAsia="Times New Roman" w:hAnsi="Calibri" w:cs="Calibri"/>
                <w:color w:val="000000"/>
                <w:szCs w:val="24"/>
              </w:rPr>
              <w:t>what's</w:t>
            </w:r>
            <w:proofErr w:type="gramEnd"/>
            <w:r w:rsidRPr="004C7459">
              <w:rPr>
                <w:rFonts w:ascii="Calibri" w:eastAsia="Times New Roman" w:hAnsi="Calibri" w:cs="Calibri"/>
                <w:color w:val="000000"/>
                <w:szCs w:val="24"/>
              </w:rPr>
              <w:t xml:space="preserve"> in the vaults....</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The more we educate folks about the back-end of what we do, the greater chance people will advocate for back-end things, like collections care. </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Have any of you experimented with podcasting?</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And</w:t>
            </w:r>
            <w:proofErr w:type="gramEnd"/>
            <w:r w:rsidRPr="004C7459">
              <w:rPr>
                <w:rFonts w:ascii="Calibri" w:eastAsia="Times New Roman" w:hAnsi="Calibri" w:cs="Calibri"/>
                <w:color w:val="000000"/>
                <w:szCs w:val="24"/>
              </w:rPr>
              <w:t xml:space="preserve"> somewhat related--- blogging?</w:t>
            </w:r>
          </w:p>
        </w:tc>
      </w:tr>
      <w:tr w:rsidR="004C7459" w:rsidRPr="004C7459" w:rsidTr="004C7459">
        <w:trPr>
          <w:trHeight w:val="172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in</w:t>
            </w:r>
            <w:proofErr w:type="gramEnd"/>
            <w:r w:rsidRPr="004C7459">
              <w:rPr>
                <w:rFonts w:ascii="Calibri" w:eastAsia="Times New Roman" w:hAnsi="Calibri" w:cs="Calibri"/>
                <w:color w:val="000000"/>
                <w:szCs w:val="24"/>
              </w:rPr>
              <w:t xml:space="preserve"> my time here we have also put a great deal of effort into participation in exhibits... ownership. Putting our community on display for themselves... like submitting photos recreating images in the collection, sharing their commercial fishing story/history. This has been a tremendous boost for involvement, and the spread of word of mouth... people want to come see their neighbor/cousin/mayor... </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We have not. </w:t>
            </w:r>
            <w:proofErr w:type="gramStart"/>
            <w:r w:rsidRPr="004C7459">
              <w:rPr>
                <w:rFonts w:ascii="Calibri" w:eastAsia="Times New Roman" w:hAnsi="Calibri" w:cs="Calibri"/>
                <w:color w:val="000000"/>
                <w:szCs w:val="24"/>
              </w:rPr>
              <w:t>I'd</w:t>
            </w:r>
            <w:proofErr w:type="gramEnd"/>
            <w:r w:rsidRPr="004C7459">
              <w:rPr>
                <w:rFonts w:ascii="Calibri" w:eastAsia="Times New Roman" w:hAnsi="Calibri" w:cs="Calibri"/>
                <w:color w:val="000000"/>
                <w:szCs w:val="24"/>
              </w:rPr>
              <w:t xml:space="preserve"> be curious to see how podcasts are utilized by museums.</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Indeed, Ann. I can imagine that has really boosted local visitors.</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Thinking of podcasting--- there is great potential for creating audio content and </w:t>
            </w:r>
            <w:proofErr w:type="gramStart"/>
            <w:r w:rsidRPr="004C7459">
              <w:rPr>
                <w:rFonts w:ascii="Calibri" w:eastAsia="Times New Roman" w:hAnsi="Calibri" w:cs="Calibri"/>
                <w:color w:val="000000"/>
                <w:szCs w:val="24"/>
              </w:rPr>
              <w:t>partnering</w:t>
            </w:r>
            <w:proofErr w:type="gramEnd"/>
            <w:r w:rsidRPr="004C7459">
              <w:rPr>
                <w:rFonts w:ascii="Calibri" w:eastAsia="Times New Roman" w:hAnsi="Calibri" w:cs="Calibri"/>
                <w:color w:val="000000"/>
                <w:szCs w:val="24"/>
              </w:rPr>
              <w:t xml:space="preserve"> with the local public radio stations.</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Local stations want local content. We are local content experts.</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We are starting an oral history project, so that could fit well with podcasting.</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lastRenderedPageBreak/>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Oo</w:t>
            </w:r>
            <w:proofErr w:type="spellEnd"/>
            <w:r w:rsidRPr="004C7459">
              <w:rPr>
                <w:rFonts w:ascii="Calibri" w:eastAsia="Times New Roman" w:hAnsi="Calibri" w:cs="Calibri"/>
                <w:color w:val="000000"/>
                <w:szCs w:val="24"/>
              </w:rPr>
              <w:t>!</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 </w:t>
            </w:r>
            <w:proofErr w:type="gramStart"/>
            <w:r w:rsidRPr="004C7459">
              <w:rPr>
                <w:rFonts w:ascii="Calibri" w:eastAsia="Times New Roman" w:hAnsi="Calibri" w:cs="Calibri"/>
                <w:color w:val="000000"/>
                <w:szCs w:val="24"/>
              </w:rPr>
              <w:t>partnered</w:t>
            </w:r>
            <w:proofErr w:type="gramEnd"/>
            <w:r w:rsidRPr="004C7459">
              <w:rPr>
                <w:rFonts w:ascii="Calibri" w:eastAsia="Times New Roman" w:hAnsi="Calibri" w:cs="Calibri"/>
                <w:color w:val="000000"/>
                <w:szCs w:val="24"/>
              </w:rPr>
              <w:t xml:space="preserve"> with KMXT in Kodiak on an oral history project.</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 turned every oral history into a 3-5 minute radio story, which aired and </w:t>
            </w:r>
            <w:proofErr w:type="gramStart"/>
            <w:r w:rsidRPr="004C7459">
              <w:rPr>
                <w:rFonts w:ascii="Calibri" w:eastAsia="Times New Roman" w:hAnsi="Calibri" w:cs="Calibri"/>
                <w:color w:val="000000"/>
                <w:szCs w:val="24"/>
              </w:rPr>
              <w:t>was archived</w:t>
            </w:r>
            <w:proofErr w:type="gramEnd"/>
            <w:r w:rsidRPr="004C7459">
              <w:rPr>
                <w:rFonts w:ascii="Calibri" w:eastAsia="Times New Roman" w:hAnsi="Calibri" w:cs="Calibri"/>
                <w:color w:val="000000"/>
                <w:szCs w:val="24"/>
              </w:rPr>
              <w:t xml:space="preserve"> on the radio station's website.</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And </w:t>
            </w:r>
            <w:proofErr w:type="gramStart"/>
            <w:r w:rsidRPr="004C7459">
              <w:rPr>
                <w:rFonts w:ascii="Calibri" w:eastAsia="Times New Roman" w:hAnsi="Calibri" w:cs="Calibri"/>
                <w:color w:val="000000"/>
                <w:szCs w:val="24"/>
              </w:rPr>
              <w:t>we also</w:t>
            </w:r>
            <w:proofErr w:type="gramEnd"/>
            <w:r w:rsidRPr="004C7459">
              <w:rPr>
                <w:rFonts w:ascii="Calibri" w:eastAsia="Times New Roman" w:hAnsi="Calibri" w:cs="Calibri"/>
                <w:color w:val="000000"/>
                <w:szCs w:val="24"/>
              </w:rPr>
              <w:t xml:space="preserve"> have a ton (literally, I think) of old cassettes and recordings that we are trying to convert to digital audio files, so that could be an option as well. </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And</w:t>
            </w:r>
            <w:proofErr w:type="gramEnd"/>
            <w:r w:rsidRPr="004C7459">
              <w:rPr>
                <w:rFonts w:ascii="Calibri" w:eastAsia="Times New Roman" w:hAnsi="Calibri" w:cs="Calibri"/>
                <w:color w:val="000000"/>
                <w:szCs w:val="24"/>
              </w:rPr>
              <w:t xml:space="preserve"> a fun volunteer/ intern opportunity!</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I'm</w:t>
            </w:r>
            <w:proofErr w:type="gramEnd"/>
            <w:r w:rsidRPr="004C7459">
              <w:rPr>
                <w:rFonts w:ascii="Calibri" w:eastAsia="Times New Roman" w:hAnsi="Calibri" w:cs="Calibri"/>
                <w:color w:val="000000"/>
                <w:szCs w:val="24"/>
              </w:rPr>
              <w:t xml:space="preserve"> curious about what kind of communications you would like to see coming from ASM.</w:t>
            </w:r>
          </w:p>
        </w:tc>
      </w:tr>
      <w:tr w:rsidR="004C7459" w:rsidRPr="004C7459" w:rsidTr="004C7459">
        <w:trPr>
          <w:trHeight w:val="1152"/>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Interesting!  KRBD here in Ketchikan is </w:t>
            </w:r>
            <w:proofErr w:type="gramStart"/>
            <w:r w:rsidRPr="004C7459">
              <w:rPr>
                <w:rFonts w:ascii="Calibri" w:eastAsia="Times New Roman" w:hAnsi="Calibri" w:cs="Calibri"/>
                <w:color w:val="000000"/>
                <w:szCs w:val="24"/>
              </w:rPr>
              <w:t>very supportive</w:t>
            </w:r>
            <w:proofErr w:type="gramEnd"/>
            <w:r w:rsidRPr="004C7459">
              <w:rPr>
                <w:rFonts w:ascii="Calibri" w:eastAsia="Times New Roman" w:hAnsi="Calibri" w:cs="Calibri"/>
                <w:color w:val="000000"/>
                <w:szCs w:val="24"/>
              </w:rPr>
              <w:t xml:space="preserve"> of such things usually, so that would be interesting to speak with them about. We are collaborating with UAS as well, and thinking about interns, maybe there could be some tech support there...</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For sure! They could </w:t>
            </w:r>
            <w:proofErr w:type="gramStart"/>
            <w:r w:rsidRPr="004C7459">
              <w:rPr>
                <w:rFonts w:ascii="Calibri" w:eastAsia="Times New Roman" w:hAnsi="Calibri" w:cs="Calibri"/>
                <w:color w:val="000000"/>
                <w:szCs w:val="24"/>
              </w:rPr>
              <w:t>learn audio production</w:t>
            </w:r>
            <w:proofErr w:type="gramEnd"/>
            <w:r w:rsidRPr="004C7459">
              <w:rPr>
                <w:rFonts w:ascii="Calibri" w:eastAsia="Times New Roman" w:hAnsi="Calibri" w:cs="Calibri"/>
                <w:color w:val="000000"/>
                <w:szCs w:val="24"/>
              </w:rPr>
              <w:t xml:space="preserve">, </w:t>
            </w:r>
            <w:proofErr w:type="gramStart"/>
            <w:r w:rsidRPr="004C7459">
              <w:rPr>
                <w:rFonts w:ascii="Calibri" w:eastAsia="Times New Roman" w:hAnsi="Calibri" w:cs="Calibri"/>
                <w:color w:val="000000"/>
                <w:szCs w:val="24"/>
              </w:rPr>
              <w:t>create stories, voila</w:t>
            </w:r>
            <w:proofErr w:type="gramEnd"/>
            <w:r w:rsidRPr="004C7459">
              <w:rPr>
                <w:rFonts w:ascii="Calibri" w:eastAsia="Times New Roman" w:hAnsi="Calibri" w:cs="Calibri"/>
                <w:color w:val="000000"/>
                <w:szCs w:val="24"/>
              </w:rPr>
              <w:t>!</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I'm beginning to revisit Bulletin, which ASM published for many years: </w:t>
            </w:r>
            <w:hyperlink r:id="rId6" w:history="1">
              <w:r w:rsidRPr="002471FC">
                <w:rPr>
                  <w:rStyle w:val="Hyperlink"/>
                  <w:rFonts w:ascii="Calibri" w:eastAsia="Times New Roman" w:hAnsi="Calibri" w:cs="Calibri"/>
                  <w:szCs w:val="24"/>
                </w:rPr>
                <w:t>https://museums.a</w:t>
              </w:r>
              <w:r w:rsidR="002471FC" w:rsidRPr="002471FC">
                <w:rPr>
                  <w:rStyle w:val="Hyperlink"/>
                  <w:rFonts w:ascii="Calibri" w:eastAsia="Times New Roman" w:hAnsi="Calibri" w:cs="Calibri"/>
                  <w:szCs w:val="24"/>
                </w:rPr>
                <w:t>laska.gov/Bulletin/bulletin.html</w:t>
              </w:r>
            </w:hyperlink>
            <w:bookmarkStart w:id="0" w:name="_GoBack"/>
            <w:bookmarkEnd w:id="0"/>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Scott Carrlee turned what was a printed newsletter into a blog, and </w:t>
            </w:r>
            <w:proofErr w:type="gramStart"/>
            <w:r w:rsidRPr="004C7459">
              <w:rPr>
                <w:rFonts w:ascii="Calibri" w:eastAsia="Times New Roman" w:hAnsi="Calibri" w:cs="Calibri"/>
                <w:color w:val="000000"/>
                <w:szCs w:val="24"/>
              </w:rPr>
              <w:t>I'm</w:t>
            </w:r>
            <w:proofErr w:type="gramEnd"/>
            <w:r w:rsidRPr="004C7459">
              <w:rPr>
                <w:rFonts w:ascii="Calibri" w:eastAsia="Times New Roman" w:hAnsi="Calibri" w:cs="Calibri"/>
                <w:color w:val="000000"/>
                <w:szCs w:val="24"/>
              </w:rPr>
              <w:t xml:space="preserve"> eager to see how this publication could be of greatest use for museums across Alaska.</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If you have ideas about this, please let me know. </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 love Ellen </w:t>
            </w:r>
            <w:proofErr w:type="spellStart"/>
            <w:r w:rsidRPr="004C7459">
              <w:rPr>
                <w:rFonts w:ascii="Calibri" w:eastAsia="Times New Roman" w:hAnsi="Calibri" w:cs="Calibri"/>
                <w:color w:val="000000"/>
                <w:szCs w:val="24"/>
              </w:rPr>
              <w:t>Carllee's</w:t>
            </w:r>
            <w:proofErr w:type="spellEnd"/>
            <w:r w:rsidRPr="004C7459">
              <w:rPr>
                <w:rFonts w:ascii="Calibri" w:eastAsia="Times New Roman" w:hAnsi="Calibri" w:cs="Calibri"/>
                <w:color w:val="000000"/>
                <w:szCs w:val="24"/>
              </w:rPr>
              <w:t xml:space="preserve"> blog. More of us making tools for each other, especially in areas that are unique challenges for Ketchikan. (For us, aging totem poles comes immediately to mind).</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I'm</w:t>
            </w:r>
            <w:proofErr w:type="gramEnd"/>
            <w:r w:rsidRPr="004C7459">
              <w:rPr>
                <w:rFonts w:ascii="Calibri" w:eastAsia="Times New Roman" w:hAnsi="Calibri" w:cs="Calibri"/>
                <w:color w:val="000000"/>
                <w:szCs w:val="24"/>
              </w:rPr>
              <w:t xml:space="preserve"> guessing Scott's switch might have been good too. </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Yes</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 also like the idea of museum professionals across the state being able to create content for Bulletin. </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lastRenderedPageBreak/>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That's</w:t>
            </w:r>
            <w:proofErr w:type="gramEnd"/>
            <w:r w:rsidRPr="004C7459">
              <w:rPr>
                <w:rFonts w:ascii="Calibri" w:eastAsia="Times New Roman" w:hAnsi="Calibri" w:cs="Calibri"/>
                <w:color w:val="000000"/>
                <w:szCs w:val="24"/>
              </w:rPr>
              <w:t xml:space="preserve"> a good opportunity to share discoveries, techniques, and is always good for the resume.</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We have a few minutes left--- are there communications resources that you can recommend, or communications resources that you wish you had?</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I am new to Ketchikan Museums and just like having access to other museums/staff--feeling connected to the various museums throughout the state.  I </w:t>
            </w:r>
            <w:proofErr w:type="gramStart"/>
            <w:r w:rsidRPr="004C7459">
              <w:rPr>
                <w:rFonts w:ascii="Calibri" w:eastAsia="Times New Roman" w:hAnsi="Calibri" w:cs="Calibri"/>
                <w:color w:val="000000"/>
                <w:szCs w:val="24"/>
              </w:rPr>
              <w:t>haven't</w:t>
            </w:r>
            <w:proofErr w:type="gramEnd"/>
            <w:r w:rsidRPr="004C7459">
              <w:rPr>
                <w:rFonts w:ascii="Calibri" w:eastAsia="Times New Roman" w:hAnsi="Calibri" w:cs="Calibri"/>
                <w:color w:val="000000"/>
                <w:szCs w:val="24"/>
              </w:rPr>
              <w:t xml:space="preserve"> read the Bulletin but I will check it out. </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Welcome to the museum community, </w:t>
            </w: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Thanks!  </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for</w:t>
            </w:r>
            <w:proofErr w:type="gramEnd"/>
            <w:r w:rsidRPr="004C7459">
              <w:rPr>
                <w:rFonts w:ascii="Calibri" w:eastAsia="Times New Roman" w:hAnsi="Calibri" w:cs="Calibri"/>
                <w:color w:val="000000"/>
                <w:szCs w:val="24"/>
              </w:rPr>
              <w:t xml:space="preserve"> us, a new website that we have more control of is a top priority on the horizon... </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That's</w:t>
            </w:r>
            <w:proofErr w:type="gramEnd"/>
            <w:r w:rsidRPr="004C7459">
              <w:rPr>
                <w:rFonts w:ascii="Calibri" w:eastAsia="Times New Roman" w:hAnsi="Calibri" w:cs="Calibri"/>
                <w:color w:val="000000"/>
                <w:szCs w:val="24"/>
              </w:rPr>
              <w:t xml:space="preserve"> a big project.</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And a specific topic for a future chat--- it could be helpful to get </w:t>
            </w:r>
            <w:proofErr w:type="spellStart"/>
            <w:proofErr w:type="gramStart"/>
            <w:r w:rsidRPr="004C7459">
              <w:rPr>
                <w:rFonts w:ascii="Calibri" w:eastAsia="Times New Roman" w:hAnsi="Calibri" w:cs="Calibri"/>
                <w:color w:val="000000"/>
                <w:szCs w:val="24"/>
              </w:rPr>
              <w:t>advise</w:t>
            </w:r>
            <w:proofErr w:type="spellEnd"/>
            <w:proofErr w:type="gramEnd"/>
            <w:r w:rsidRPr="004C7459">
              <w:rPr>
                <w:rFonts w:ascii="Calibri" w:eastAsia="Times New Roman" w:hAnsi="Calibri" w:cs="Calibri"/>
                <w:color w:val="000000"/>
                <w:szCs w:val="24"/>
              </w:rPr>
              <w:t xml:space="preserve"> from those who have upgraded their websites recently.</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 xml:space="preserve">Ann </w:t>
            </w:r>
            <w:proofErr w:type="spellStart"/>
            <w:r w:rsidRPr="004C7459">
              <w:rPr>
                <w:rFonts w:ascii="Calibri" w:eastAsia="Times New Roman" w:hAnsi="Calibri" w:cs="Calibri"/>
                <w:color w:val="000000"/>
                <w:szCs w:val="24"/>
              </w:rPr>
              <w:t>Froeschle</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proofErr w:type="gramStart"/>
            <w:r w:rsidRPr="004C7459">
              <w:rPr>
                <w:rFonts w:ascii="Calibri" w:eastAsia="Times New Roman" w:hAnsi="Calibri" w:cs="Calibri"/>
                <w:color w:val="000000"/>
                <w:szCs w:val="24"/>
              </w:rPr>
              <w:t>yes</w:t>
            </w:r>
            <w:proofErr w:type="gramEnd"/>
            <w:r w:rsidRPr="004C7459">
              <w:rPr>
                <w:rFonts w:ascii="Calibri" w:eastAsia="Times New Roman" w:hAnsi="Calibri" w:cs="Calibri"/>
                <w:color w:val="000000"/>
                <w:szCs w:val="24"/>
              </w:rPr>
              <w:t xml:space="preserve">, absolutely! thanks for having this forum, and for patience with the late (and abstract) chiming in. </w:t>
            </w:r>
          </w:p>
        </w:tc>
      </w:tr>
      <w:tr w:rsidR="004C7459" w:rsidRPr="004C7459" w:rsidTr="004C7459">
        <w:trPr>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Thanks for joining today, all! Let me know if you have ideas about how we can help build capacity and skills in the field of communications.</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Lizzy Walsh</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I would like to hear more on that topic, it is not a top priority for the Clausen but it has been on my mind.</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that could be really beneficial--strategizing navigation, etc.</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Good to know, Lizzy.</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Anjuli Grantham</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 xml:space="preserve">Okay </w:t>
            </w:r>
            <w:proofErr w:type="gramStart"/>
            <w:r w:rsidRPr="004C7459">
              <w:rPr>
                <w:rFonts w:ascii="Calibri" w:eastAsia="Times New Roman" w:hAnsi="Calibri" w:cs="Calibri"/>
                <w:color w:val="000000"/>
                <w:szCs w:val="24"/>
              </w:rPr>
              <w:t>all,</w:t>
            </w:r>
            <w:proofErr w:type="gramEnd"/>
            <w:r w:rsidRPr="004C7459">
              <w:rPr>
                <w:rFonts w:ascii="Calibri" w:eastAsia="Times New Roman" w:hAnsi="Calibri" w:cs="Calibri"/>
                <w:color w:val="000000"/>
                <w:szCs w:val="24"/>
              </w:rPr>
              <w:t xml:space="preserve"> talk to you soon!</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proofErr w:type="spellStart"/>
            <w:r w:rsidRPr="004C7459">
              <w:rPr>
                <w:rFonts w:ascii="Calibri" w:eastAsia="Times New Roman" w:hAnsi="Calibri" w:cs="Calibri"/>
                <w:color w:val="000000"/>
                <w:szCs w:val="24"/>
              </w:rPr>
              <w:t>Marni</w:t>
            </w:r>
            <w:proofErr w:type="spellEnd"/>
            <w:r w:rsidRPr="004C7459">
              <w:rPr>
                <w:rFonts w:ascii="Calibri" w:eastAsia="Times New Roman" w:hAnsi="Calibri" w:cs="Calibri"/>
                <w:color w:val="000000"/>
                <w:szCs w:val="24"/>
              </w:rPr>
              <w:t xml:space="preserve"> </w:t>
            </w:r>
            <w:proofErr w:type="spellStart"/>
            <w:r w:rsidRPr="004C7459">
              <w:rPr>
                <w:rFonts w:ascii="Calibri" w:eastAsia="Times New Roman" w:hAnsi="Calibri" w:cs="Calibri"/>
                <w:color w:val="000000"/>
                <w:szCs w:val="24"/>
              </w:rPr>
              <w:t>Rickelmann</w:t>
            </w:r>
            <w:proofErr w:type="spellEnd"/>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Thanks for these chats, Anjuli and Amy!</w:t>
            </w:r>
          </w:p>
        </w:tc>
      </w:tr>
      <w:tr w:rsidR="004C7459" w:rsidRPr="004C7459" w:rsidTr="004C7459">
        <w:trPr>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t>Lizzy Walsh</w:t>
            </w:r>
          </w:p>
        </w:tc>
        <w:tc>
          <w:tcPr>
            <w:tcW w:w="6860" w:type="dxa"/>
            <w:hideMark/>
          </w:tcPr>
          <w:p w:rsidR="004C7459" w:rsidRPr="004C7459" w:rsidRDefault="004C7459" w:rsidP="004C7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Yes, Thank you so much for hosting!</w:t>
            </w:r>
          </w:p>
        </w:tc>
      </w:tr>
      <w:tr w:rsidR="004C7459" w:rsidRPr="004C7459" w:rsidTr="004C74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0" w:type="dxa"/>
            <w:noWrap/>
            <w:hideMark/>
          </w:tcPr>
          <w:p w:rsidR="004C7459" w:rsidRPr="004C7459" w:rsidRDefault="004C7459" w:rsidP="004C7459">
            <w:pPr>
              <w:rPr>
                <w:rFonts w:ascii="Calibri" w:eastAsia="Times New Roman" w:hAnsi="Calibri" w:cs="Calibri"/>
                <w:color w:val="000000"/>
                <w:szCs w:val="24"/>
              </w:rPr>
            </w:pPr>
            <w:r w:rsidRPr="004C7459">
              <w:rPr>
                <w:rFonts w:ascii="Calibri" w:eastAsia="Times New Roman" w:hAnsi="Calibri" w:cs="Calibri"/>
                <w:color w:val="000000"/>
                <w:szCs w:val="24"/>
              </w:rPr>
              <w:lastRenderedPageBreak/>
              <w:t>Anjuli Grantham</w:t>
            </w:r>
          </w:p>
        </w:tc>
        <w:tc>
          <w:tcPr>
            <w:tcW w:w="6860" w:type="dxa"/>
            <w:hideMark/>
          </w:tcPr>
          <w:p w:rsidR="004C7459" w:rsidRPr="004C7459" w:rsidRDefault="004C7459" w:rsidP="004C7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rPr>
            </w:pPr>
            <w:r w:rsidRPr="004C7459">
              <w:rPr>
                <w:rFonts w:ascii="Calibri" w:eastAsia="Times New Roman" w:hAnsi="Calibri" w:cs="Calibri"/>
                <w:color w:val="000000"/>
                <w:szCs w:val="24"/>
              </w:rPr>
              <w:t>Our pleasure :)</w:t>
            </w:r>
          </w:p>
        </w:tc>
      </w:tr>
    </w:tbl>
    <w:p w:rsidR="004C7459" w:rsidRDefault="004C7459"/>
    <w:sectPr w:rsidR="004C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deal Sans Light">
    <w:panose1 w:val="00000000000000000000"/>
    <w:charset w:val="00"/>
    <w:family w:val="modern"/>
    <w:notTrueType/>
    <w:pitch w:val="variable"/>
    <w:sig w:usb0="A10000FF" w:usb1="5000005B" w:usb2="00000000" w:usb3="00000000" w:csb0="0000009B" w:csb1="00000000"/>
  </w:font>
  <w:font w:name="Ideal Sans Medium">
    <w:panose1 w:val="00000000000000000000"/>
    <w:charset w:val="00"/>
    <w:family w:val="modern"/>
    <w:notTrueType/>
    <w:pitch w:val="variable"/>
    <w:sig w:usb0="A10000FF" w:usb1="5000005B" w:usb2="00000000" w:usb3="00000000" w:csb0="0000009B" w:csb1="00000000"/>
  </w:font>
  <w:font w:name="Ideal Sans Book">
    <w:panose1 w:val="00000000000000000000"/>
    <w:charset w:val="00"/>
    <w:family w:val="modern"/>
    <w:notTrueType/>
    <w:pitch w:val="variable"/>
    <w:sig w:usb0="A10000FF" w:usb1="5000005B" w:usb2="00000000" w:usb3="00000000" w:csb0="0000009B" w:csb1="00000000"/>
  </w:font>
  <w:font w:name="Ideal Sans Bold">
    <w:panose1 w:val="00000000000000000000"/>
    <w:charset w:val="00"/>
    <w:family w:val="modern"/>
    <w:notTrueType/>
    <w:pitch w:val="variable"/>
    <w:sig w:usb0="A10000FF" w:usb1="5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59"/>
    <w:rsid w:val="002471FC"/>
    <w:rsid w:val="00343842"/>
    <w:rsid w:val="004C7459"/>
    <w:rsid w:val="00580454"/>
    <w:rsid w:val="00D2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B801"/>
  <w15:chartTrackingRefBased/>
  <w15:docId w15:val="{5249327A-E754-4DCA-9227-49928CD6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BFC"/>
    <w:pPr>
      <w:spacing w:line="360" w:lineRule="auto"/>
    </w:pPr>
    <w:rPr>
      <w:rFonts w:ascii="Ideal Sans Light" w:hAnsi="Ideal Sans Light"/>
      <w:sz w:val="24"/>
    </w:rPr>
  </w:style>
  <w:style w:type="paragraph" w:styleId="Heading1">
    <w:name w:val="heading 1"/>
    <w:basedOn w:val="Normal"/>
    <w:next w:val="Normal"/>
    <w:link w:val="Heading1Char"/>
    <w:uiPriority w:val="9"/>
    <w:qFormat/>
    <w:rsid w:val="00D25BFC"/>
    <w:pPr>
      <w:keepNext/>
      <w:keepLines/>
      <w:spacing w:before="360" w:after="120" w:line="240" w:lineRule="auto"/>
      <w:outlineLvl w:val="0"/>
    </w:pPr>
    <w:rPr>
      <w:rFonts w:ascii="Ideal Sans Medium" w:eastAsiaTheme="majorEastAsia" w:hAnsi="Ideal Sans Medium" w:cstheme="majorBidi"/>
      <w:b/>
      <w:color w:val="A21300"/>
      <w:sz w:val="36"/>
      <w:szCs w:val="32"/>
    </w:rPr>
  </w:style>
  <w:style w:type="paragraph" w:styleId="Heading2">
    <w:name w:val="heading 2"/>
    <w:basedOn w:val="Heading1"/>
    <w:next w:val="Normal"/>
    <w:link w:val="Heading2Char"/>
    <w:uiPriority w:val="9"/>
    <w:semiHidden/>
    <w:unhideWhenUsed/>
    <w:qFormat/>
    <w:rsid w:val="00D25BFC"/>
    <w:pPr>
      <w:spacing w:before="160"/>
      <w:outlineLvl w:val="1"/>
    </w:pPr>
    <w:rPr>
      <w:rFonts w:ascii="Ideal Sans Book" w:hAnsi="Ideal Sans Book"/>
      <w:b w:val="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KBranding">
    <w:name w:val="APK Branding"/>
    <w:basedOn w:val="Normal"/>
    <w:link w:val="APKBrandingChar"/>
    <w:autoRedefine/>
    <w:qFormat/>
    <w:rsid w:val="00D25BFC"/>
  </w:style>
  <w:style w:type="character" w:customStyle="1" w:styleId="APKBrandingChar">
    <w:name w:val="APK Branding Char"/>
    <w:basedOn w:val="DefaultParagraphFont"/>
    <w:link w:val="APKBranding"/>
    <w:rsid w:val="00D25BFC"/>
    <w:rPr>
      <w:rFonts w:ascii="Ideal Sans Light" w:hAnsi="Ideal Sans Light"/>
      <w:sz w:val="24"/>
    </w:rPr>
  </w:style>
  <w:style w:type="character" w:customStyle="1" w:styleId="Heading1Char">
    <w:name w:val="Heading 1 Char"/>
    <w:basedOn w:val="DefaultParagraphFont"/>
    <w:link w:val="Heading1"/>
    <w:uiPriority w:val="9"/>
    <w:rsid w:val="00D25BFC"/>
    <w:rPr>
      <w:rFonts w:ascii="Ideal Sans Medium" w:eastAsiaTheme="majorEastAsia" w:hAnsi="Ideal Sans Medium" w:cstheme="majorBidi"/>
      <w:b/>
      <w:color w:val="A21300"/>
      <w:sz w:val="36"/>
      <w:szCs w:val="32"/>
    </w:rPr>
  </w:style>
  <w:style w:type="character" w:customStyle="1" w:styleId="Heading2Char">
    <w:name w:val="Heading 2 Char"/>
    <w:basedOn w:val="DefaultParagraphFont"/>
    <w:link w:val="Heading2"/>
    <w:uiPriority w:val="9"/>
    <w:semiHidden/>
    <w:rsid w:val="00D25BFC"/>
    <w:rPr>
      <w:rFonts w:ascii="Ideal Sans Book" w:eastAsiaTheme="majorEastAsia" w:hAnsi="Ideal Sans Book" w:cstheme="majorBidi"/>
      <w:color w:val="A21300"/>
      <w:sz w:val="32"/>
      <w:szCs w:val="26"/>
    </w:rPr>
  </w:style>
  <w:style w:type="paragraph" w:styleId="Title">
    <w:name w:val="Title"/>
    <w:basedOn w:val="Normal"/>
    <w:next w:val="Normal"/>
    <w:link w:val="TitleChar"/>
    <w:uiPriority w:val="10"/>
    <w:qFormat/>
    <w:rsid w:val="00D25BFC"/>
    <w:pPr>
      <w:spacing w:before="120" w:after="120" w:line="240" w:lineRule="auto"/>
      <w:contextualSpacing/>
    </w:pPr>
    <w:rPr>
      <w:rFonts w:ascii="Ideal Sans Bold" w:eastAsiaTheme="majorEastAsia" w:hAnsi="Ideal Sans Bold" w:cstheme="majorBidi"/>
      <w:spacing w:val="-10"/>
      <w:kern w:val="28"/>
      <w:sz w:val="56"/>
      <w:szCs w:val="56"/>
    </w:rPr>
  </w:style>
  <w:style w:type="character" w:customStyle="1" w:styleId="TitleChar">
    <w:name w:val="Title Char"/>
    <w:basedOn w:val="DefaultParagraphFont"/>
    <w:link w:val="Title"/>
    <w:uiPriority w:val="10"/>
    <w:rsid w:val="00D25BFC"/>
    <w:rPr>
      <w:rFonts w:ascii="Ideal Sans Bold" w:eastAsiaTheme="majorEastAsia" w:hAnsi="Ideal Sans Bold" w:cstheme="majorBidi"/>
      <w:spacing w:val="-10"/>
      <w:kern w:val="28"/>
      <w:sz w:val="56"/>
      <w:szCs w:val="56"/>
    </w:rPr>
  </w:style>
  <w:style w:type="paragraph" w:styleId="Subtitle">
    <w:name w:val="Subtitle"/>
    <w:basedOn w:val="Normal"/>
    <w:next w:val="Normal"/>
    <w:link w:val="SubtitleChar"/>
    <w:uiPriority w:val="11"/>
    <w:qFormat/>
    <w:rsid w:val="00D25BFC"/>
    <w:pPr>
      <w:numPr>
        <w:ilvl w:val="1"/>
      </w:numPr>
    </w:pPr>
    <w:rPr>
      <w:rFonts w:ascii="Ideal Sans Book" w:eastAsiaTheme="minorEastAsia" w:hAnsi="Ideal Sans Book"/>
      <w:color w:val="5A5A5A" w:themeColor="text1" w:themeTint="A5"/>
      <w:spacing w:val="15"/>
      <w:sz w:val="28"/>
    </w:rPr>
  </w:style>
  <w:style w:type="character" w:customStyle="1" w:styleId="SubtitleChar">
    <w:name w:val="Subtitle Char"/>
    <w:basedOn w:val="DefaultParagraphFont"/>
    <w:link w:val="Subtitle"/>
    <w:uiPriority w:val="11"/>
    <w:rsid w:val="00D25BFC"/>
    <w:rPr>
      <w:rFonts w:ascii="Ideal Sans Book" w:eastAsiaTheme="minorEastAsia" w:hAnsi="Ideal Sans Book"/>
      <w:color w:val="5A5A5A" w:themeColor="text1" w:themeTint="A5"/>
      <w:spacing w:val="15"/>
      <w:sz w:val="28"/>
    </w:rPr>
  </w:style>
  <w:style w:type="table" w:styleId="PlainTable2">
    <w:name w:val="Plain Table 2"/>
    <w:basedOn w:val="TableNormal"/>
    <w:uiPriority w:val="42"/>
    <w:rsid w:val="004C74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4C74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471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seums.alaska.gov/Bulletin/bulletin.html"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ASM/MA Chat 60</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ASM/MA Chat 60</dc:title>
  <dc:subject/>
  <dc:creator>Carney, Amy L (EED)</dc:creator>
  <cp:keywords/>
  <dc:description/>
  <cp:lastModifiedBy>Carney, Amy L (EED)</cp:lastModifiedBy>
  <cp:revision>4</cp:revision>
  <dcterms:created xsi:type="dcterms:W3CDTF">2018-10-23T16:24:00Z</dcterms:created>
  <dcterms:modified xsi:type="dcterms:W3CDTF">2018-10-23T16:42:00Z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